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C502" w14:textId="77777777" w:rsidR="00C3660B" w:rsidRPr="00F364CA" w:rsidRDefault="00C3660B" w:rsidP="00802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3C6C6" w14:textId="77777777" w:rsidR="00C97137" w:rsidRPr="00F364CA" w:rsidRDefault="00C97137" w:rsidP="00C3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D8D3E" w14:textId="3D45E0E8" w:rsidR="00C3660B" w:rsidRPr="00F364CA" w:rsidRDefault="0048115C" w:rsidP="00C3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EDITAL DE CONVOCAÇÃO Nº 001/2023</w:t>
      </w:r>
    </w:p>
    <w:p w14:paraId="7C907257" w14:textId="77777777" w:rsidR="00C3660B" w:rsidRPr="00F364CA" w:rsidRDefault="00C3660B" w:rsidP="00802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FEF0E" w14:textId="685C28BE" w:rsidR="00FE60EC" w:rsidRDefault="009D59D6" w:rsidP="009D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13">
        <w:rPr>
          <w:rFonts w:ascii="Times New Roman" w:hAnsi="Times New Roman" w:cs="Times New Roman"/>
          <w:sz w:val="28"/>
          <w:szCs w:val="28"/>
        </w:rPr>
        <w:t>A Diretoria Executiva da ASTEC</w:t>
      </w:r>
      <w:r w:rsidR="0048115C">
        <w:rPr>
          <w:rFonts w:ascii="Times New Roman" w:hAnsi="Times New Roman" w:cs="Times New Roman"/>
          <w:sz w:val="28"/>
          <w:szCs w:val="28"/>
        </w:rPr>
        <w:t xml:space="preserve">, na conformidade do art. 43 do Estatuto, convoca todos os associados, em especial os usuários do Plano de Saúde UNIMED, para uma Assembleia Geral Extraordinária, a realizar-se no dia </w:t>
      </w:r>
      <w:r w:rsidR="00E42DE5">
        <w:rPr>
          <w:rFonts w:ascii="Times New Roman" w:hAnsi="Times New Roman" w:cs="Times New Roman"/>
          <w:sz w:val="28"/>
          <w:szCs w:val="28"/>
        </w:rPr>
        <w:t>07</w:t>
      </w:r>
      <w:r w:rsidR="0048115C">
        <w:rPr>
          <w:rFonts w:ascii="Times New Roman" w:hAnsi="Times New Roman" w:cs="Times New Roman"/>
          <w:sz w:val="28"/>
          <w:szCs w:val="28"/>
        </w:rPr>
        <w:t xml:space="preserve"> de novembro de 2023,</w:t>
      </w:r>
      <w:r w:rsidR="006E3537">
        <w:rPr>
          <w:rFonts w:ascii="Times New Roman" w:hAnsi="Times New Roman" w:cs="Times New Roman"/>
          <w:sz w:val="28"/>
          <w:szCs w:val="28"/>
        </w:rPr>
        <w:t xml:space="preserve"> às 14:00 horas em primeira convocação, ou nos termos estatutários,</w:t>
      </w:r>
      <w:r w:rsidR="0048115C">
        <w:rPr>
          <w:rFonts w:ascii="Times New Roman" w:hAnsi="Times New Roman" w:cs="Times New Roman"/>
          <w:sz w:val="28"/>
          <w:szCs w:val="28"/>
        </w:rPr>
        <w:t xml:space="preserve"> </w:t>
      </w:r>
      <w:r w:rsidR="000C4E72">
        <w:rPr>
          <w:rFonts w:ascii="Times New Roman" w:hAnsi="Times New Roman" w:cs="Times New Roman"/>
          <w:sz w:val="28"/>
          <w:szCs w:val="28"/>
        </w:rPr>
        <w:t xml:space="preserve">no Auditório </w:t>
      </w:r>
      <w:r w:rsidR="00D57B68">
        <w:rPr>
          <w:rFonts w:ascii="Times New Roman" w:hAnsi="Times New Roman" w:cs="Times New Roman"/>
          <w:sz w:val="28"/>
          <w:szCs w:val="28"/>
        </w:rPr>
        <w:t>“Brigadeiro Antônio Felipe Cardoso”</w:t>
      </w:r>
      <w:r w:rsidR="0048115C">
        <w:rPr>
          <w:rFonts w:ascii="Times New Roman" w:hAnsi="Times New Roman" w:cs="Times New Roman"/>
          <w:sz w:val="28"/>
          <w:szCs w:val="28"/>
        </w:rPr>
        <w:t>, para tratar da pauta seguinte:</w:t>
      </w:r>
    </w:p>
    <w:p w14:paraId="08438FE5" w14:textId="61C01F66" w:rsidR="00FE60EC" w:rsidRPr="00FE60EC" w:rsidRDefault="0048115C" w:rsidP="00FE60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EC">
        <w:rPr>
          <w:rFonts w:ascii="Times New Roman" w:hAnsi="Times New Roman" w:cs="Times New Roman"/>
          <w:sz w:val="28"/>
          <w:szCs w:val="28"/>
        </w:rPr>
        <w:t xml:space="preserve">apreciação e deliberação acerca </w:t>
      </w:r>
      <w:r w:rsidR="00FE60EC" w:rsidRPr="00FE60EC">
        <w:rPr>
          <w:rFonts w:ascii="Times New Roman" w:hAnsi="Times New Roman" w:cs="Times New Roman"/>
          <w:sz w:val="28"/>
          <w:szCs w:val="28"/>
        </w:rPr>
        <w:t>do aumento de 39,80% do plano atual, a partir do mês de novembro/23;</w:t>
      </w:r>
    </w:p>
    <w:p w14:paraId="7C3FD901" w14:textId="5DDF19D0" w:rsidR="009D59D6" w:rsidRPr="00FE60EC" w:rsidRDefault="00FE60EC" w:rsidP="00FE60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EC">
        <w:rPr>
          <w:rFonts w:ascii="Times New Roman" w:hAnsi="Times New Roman" w:cs="Times New Roman"/>
          <w:sz w:val="28"/>
          <w:szCs w:val="28"/>
        </w:rPr>
        <w:t xml:space="preserve">apreciação e deliberação acerca </w:t>
      </w:r>
      <w:r w:rsidR="0048115C" w:rsidRPr="00FE60EC">
        <w:rPr>
          <w:rFonts w:ascii="Times New Roman" w:hAnsi="Times New Roman" w:cs="Times New Roman"/>
          <w:sz w:val="28"/>
          <w:szCs w:val="28"/>
        </w:rPr>
        <w:t xml:space="preserve">de um novo </w:t>
      </w:r>
      <w:r w:rsidR="00EB0C6F" w:rsidRPr="00FE60EC">
        <w:rPr>
          <w:rFonts w:ascii="Times New Roman" w:hAnsi="Times New Roman" w:cs="Times New Roman"/>
          <w:sz w:val="28"/>
          <w:szCs w:val="28"/>
        </w:rPr>
        <w:t>plano de prestação de serviços de saúde pela UNIMED Palmas.</w:t>
      </w:r>
    </w:p>
    <w:p w14:paraId="165955BA" w14:textId="77777777" w:rsidR="00C30DAF" w:rsidRDefault="00C30DAF" w:rsidP="00F3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21BE4" w14:textId="77777777" w:rsidR="006C545A" w:rsidRPr="00F364CA" w:rsidRDefault="006C545A" w:rsidP="00802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4D949" w14:textId="3041B4E0" w:rsidR="0089285A" w:rsidRPr="00F364CA" w:rsidRDefault="00EB0C6F" w:rsidP="0089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DIRETORIA EXECUTIVA DA </w:t>
      </w:r>
      <w:r w:rsidR="0089285A" w:rsidRPr="00F364CA">
        <w:rPr>
          <w:rFonts w:ascii="Times New Roman" w:hAnsi="Times New Roman" w:cs="Times New Roman"/>
          <w:b/>
          <w:sz w:val="28"/>
          <w:szCs w:val="28"/>
        </w:rPr>
        <w:t xml:space="preserve">ASSOCIAÇÃO DOS SERVIDORES DO TRIBUNAL DE CONTAS DO ESTADO DO TOCANTINS, </w:t>
      </w:r>
      <w:r w:rsidR="0089285A" w:rsidRPr="00F364CA">
        <w:rPr>
          <w:rFonts w:ascii="Times New Roman" w:hAnsi="Times New Roman" w:cs="Times New Roman"/>
          <w:sz w:val="28"/>
          <w:szCs w:val="28"/>
        </w:rPr>
        <w:t xml:space="preserve">em Palmas - TO, </w:t>
      </w:r>
      <w:r w:rsidR="00D57B68">
        <w:rPr>
          <w:rFonts w:ascii="Times New Roman" w:hAnsi="Times New Roman" w:cs="Times New Roman"/>
          <w:sz w:val="28"/>
          <w:szCs w:val="28"/>
        </w:rPr>
        <w:t>01</w:t>
      </w:r>
      <w:r w:rsidR="00EA6EAF">
        <w:rPr>
          <w:rFonts w:ascii="Times New Roman" w:hAnsi="Times New Roman" w:cs="Times New Roman"/>
          <w:sz w:val="28"/>
          <w:szCs w:val="28"/>
        </w:rPr>
        <w:t xml:space="preserve"> de </w:t>
      </w:r>
      <w:r w:rsidR="003305BA">
        <w:rPr>
          <w:rFonts w:ascii="Times New Roman" w:hAnsi="Times New Roman" w:cs="Times New Roman"/>
          <w:sz w:val="28"/>
          <w:szCs w:val="28"/>
        </w:rPr>
        <w:t>outubro</w:t>
      </w:r>
      <w:r w:rsidR="00EA6EAF">
        <w:rPr>
          <w:rFonts w:ascii="Times New Roman" w:hAnsi="Times New Roman" w:cs="Times New Roman"/>
          <w:sz w:val="28"/>
          <w:szCs w:val="28"/>
        </w:rPr>
        <w:t xml:space="preserve"> de 20</w:t>
      </w:r>
      <w:r w:rsidR="003305BA">
        <w:rPr>
          <w:rFonts w:ascii="Times New Roman" w:hAnsi="Times New Roman" w:cs="Times New Roman"/>
          <w:sz w:val="28"/>
          <w:szCs w:val="28"/>
        </w:rPr>
        <w:t>23</w:t>
      </w:r>
      <w:r w:rsidR="0089285A" w:rsidRPr="00F364CA">
        <w:rPr>
          <w:rFonts w:ascii="Times New Roman" w:hAnsi="Times New Roman" w:cs="Times New Roman"/>
          <w:sz w:val="28"/>
          <w:szCs w:val="28"/>
        </w:rPr>
        <w:t>.</w:t>
      </w:r>
    </w:p>
    <w:p w14:paraId="2E40AF3F" w14:textId="1054F104" w:rsidR="0089285A" w:rsidRDefault="0089285A" w:rsidP="0089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ED49C" w14:textId="77777777" w:rsidR="003305BA" w:rsidRPr="00F364CA" w:rsidRDefault="003305BA" w:rsidP="0089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FC2AE" w14:textId="0E854E4A" w:rsidR="0089285A" w:rsidRPr="00F364CA" w:rsidRDefault="003608F2" w:rsidP="00EB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DCB64E" wp14:editId="6CD92F8F">
            <wp:extent cx="1590675" cy="809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CDFA" w14:textId="6587D287" w:rsidR="003305BA" w:rsidRPr="00F364CA" w:rsidRDefault="003305BA" w:rsidP="00EB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Euclides Rodrigues Casimiro</w:t>
      </w:r>
    </w:p>
    <w:p w14:paraId="1DF6A363" w14:textId="737717C3" w:rsidR="0089285A" w:rsidRPr="00F364CA" w:rsidRDefault="0089285A" w:rsidP="00955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0EDA4" w14:textId="77777777" w:rsidR="0089285A" w:rsidRPr="00F364CA" w:rsidRDefault="0089285A" w:rsidP="00892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CA">
        <w:rPr>
          <w:rFonts w:ascii="Times New Roman" w:hAnsi="Times New Roman" w:cs="Times New Roman"/>
          <w:sz w:val="28"/>
          <w:szCs w:val="28"/>
        </w:rPr>
        <w:t>Presidente</w:t>
      </w:r>
    </w:p>
    <w:sectPr w:rsidR="0089285A" w:rsidRPr="00F364CA" w:rsidSect="003C72AF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8F27" w14:textId="77777777" w:rsidR="00D04F24" w:rsidRDefault="00D04F24" w:rsidP="00C3660B">
      <w:pPr>
        <w:spacing w:after="0" w:line="240" w:lineRule="auto"/>
      </w:pPr>
      <w:r>
        <w:separator/>
      </w:r>
    </w:p>
  </w:endnote>
  <w:endnote w:type="continuationSeparator" w:id="0">
    <w:p w14:paraId="4D56A7B6" w14:textId="77777777" w:rsidR="00D04F24" w:rsidRDefault="00D04F24" w:rsidP="00C3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853A" w14:textId="77777777" w:rsidR="00D04F24" w:rsidRDefault="00D04F24" w:rsidP="00C3660B">
      <w:pPr>
        <w:spacing w:after="0" w:line="240" w:lineRule="auto"/>
      </w:pPr>
      <w:r>
        <w:separator/>
      </w:r>
    </w:p>
  </w:footnote>
  <w:footnote w:type="continuationSeparator" w:id="0">
    <w:p w14:paraId="29B34B51" w14:textId="77777777" w:rsidR="00D04F24" w:rsidRDefault="00D04F24" w:rsidP="00C3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FD18" w14:textId="77777777" w:rsidR="00DC76C9" w:rsidRPr="00E71F60" w:rsidRDefault="00DC76C9" w:rsidP="00C3660B">
    <w:pPr>
      <w:spacing w:after="0" w:line="240" w:lineRule="auto"/>
      <w:jc w:val="center"/>
      <w:rPr>
        <w:noProof/>
        <w:lang w:eastAsia="pt-BR"/>
      </w:rPr>
    </w:pPr>
    <w:r w:rsidRPr="00E71F60">
      <w:rPr>
        <w:noProof/>
        <w:lang w:eastAsia="pt-BR"/>
      </w:rPr>
      <w:drawing>
        <wp:inline distT="0" distB="0" distL="0" distR="0" wp14:anchorId="487870AA" wp14:editId="4F871847">
          <wp:extent cx="931653" cy="898080"/>
          <wp:effectExtent l="0" t="0" r="190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628" cy="90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F5F9B" w14:textId="77777777" w:rsidR="00DC76C9" w:rsidRDefault="00DC76C9" w:rsidP="00C3660B">
    <w:pPr>
      <w:spacing w:after="0" w:line="240" w:lineRule="auto"/>
      <w:jc w:val="center"/>
      <w:rPr>
        <w:b/>
        <w:bCs/>
        <w:sz w:val="24"/>
        <w:szCs w:val="24"/>
      </w:rPr>
    </w:pPr>
    <w:r w:rsidRPr="00E066EA">
      <w:rPr>
        <w:b/>
        <w:bCs/>
        <w:sz w:val="24"/>
        <w:szCs w:val="24"/>
      </w:rPr>
      <w:t>A S T E C</w:t>
    </w:r>
  </w:p>
  <w:p w14:paraId="6C939319" w14:textId="77777777" w:rsidR="00DC76C9" w:rsidRPr="00E066EA" w:rsidRDefault="00DC76C9" w:rsidP="00C3660B">
    <w:pPr>
      <w:spacing w:after="0" w:line="240" w:lineRule="auto"/>
      <w:jc w:val="center"/>
      <w:rPr>
        <w:b/>
        <w:bCs/>
        <w:sz w:val="23"/>
        <w:szCs w:val="23"/>
      </w:rPr>
    </w:pPr>
    <w:r w:rsidRPr="00E066EA">
      <w:rPr>
        <w:b/>
        <w:bCs/>
        <w:sz w:val="23"/>
        <w:szCs w:val="23"/>
      </w:rPr>
      <w:t xml:space="preserve">ASSOCIAÇÃO DOS </w:t>
    </w:r>
    <w:r>
      <w:rPr>
        <w:b/>
        <w:bCs/>
        <w:sz w:val="23"/>
        <w:szCs w:val="23"/>
      </w:rPr>
      <w:t>SERVIDORES</w:t>
    </w:r>
    <w:r w:rsidRPr="00E066EA">
      <w:rPr>
        <w:b/>
        <w:bCs/>
        <w:sz w:val="23"/>
        <w:szCs w:val="23"/>
      </w:rPr>
      <w:t xml:space="preserve"> DO TRIBUNAL DE CONTAS DO ESTADO DO TOCANTINS</w:t>
    </w:r>
  </w:p>
  <w:p w14:paraId="747F2575" w14:textId="77777777" w:rsidR="00DC76C9" w:rsidRDefault="00DC76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928"/>
    <w:multiLevelType w:val="hybridMultilevel"/>
    <w:tmpl w:val="EBAA57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62E9"/>
    <w:multiLevelType w:val="hybridMultilevel"/>
    <w:tmpl w:val="A846F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62"/>
    <w:rsid w:val="000C4E72"/>
    <w:rsid w:val="001D18ED"/>
    <w:rsid w:val="0026722F"/>
    <w:rsid w:val="002766D9"/>
    <w:rsid w:val="002C4289"/>
    <w:rsid w:val="003305BA"/>
    <w:rsid w:val="003608F2"/>
    <w:rsid w:val="003C72AF"/>
    <w:rsid w:val="00402A8D"/>
    <w:rsid w:val="0048115C"/>
    <w:rsid w:val="00566EB3"/>
    <w:rsid w:val="005B3713"/>
    <w:rsid w:val="006A0E05"/>
    <w:rsid w:val="006C545A"/>
    <w:rsid w:val="006D10A4"/>
    <w:rsid w:val="006E3537"/>
    <w:rsid w:val="006E36B0"/>
    <w:rsid w:val="006F1D37"/>
    <w:rsid w:val="006F2306"/>
    <w:rsid w:val="006F58AD"/>
    <w:rsid w:val="00704FBE"/>
    <w:rsid w:val="0073077B"/>
    <w:rsid w:val="00754FF9"/>
    <w:rsid w:val="007E21C5"/>
    <w:rsid w:val="00802162"/>
    <w:rsid w:val="008604EC"/>
    <w:rsid w:val="0089285A"/>
    <w:rsid w:val="00933D11"/>
    <w:rsid w:val="009555DC"/>
    <w:rsid w:val="009D59D6"/>
    <w:rsid w:val="00AE320B"/>
    <w:rsid w:val="00B0399C"/>
    <w:rsid w:val="00BA5234"/>
    <w:rsid w:val="00BA5635"/>
    <w:rsid w:val="00BB6EE3"/>
    <w:rsid w:val="00BD4A42"/>
    <w:rsid w:val="00C269A1"/>
    <w:rsid w:val="00C30DAF"/>
    <w:rsid w:val="00C33A51"/>
    <w:rsid w:val="00C35881"/>
    <w:rsid w:val="00C3660B"/>
    <w:rsid w:val="00C97137"/>
    <w:rsid w:val="00D04F24"/>
    <w:rsid w:val="00D57B68"/>
    <w:rsid w:val="00DC76C9"/>
    <w:rsid w:val="00E3544A"/>
    <w:rsid w:val="00E42DE5"/>
    <w:rsid w:val="00EA6EAF"/>
    <w:rsid w:val="00EB0C6F"/>
    <w:rsid w:val="00F1498B"/>
    <w:rsid w:val="00F364CA"/>
    <w:rsid w:val="00F3770C"/>
    <w:rsid w:val="00FA3B6B"/>
    <w:rsid w:val="00FB7F9B"/>
    <w:rsid w:val="00FC4049"/>
    <w:rsid w:val="00FE60EC"/>
    <w:rsid w:val="00FF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7ED4"/>
  <w15:docId w15:val="{BE58B105-F235-4713-BDF4-9445B76E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60B"/>
  </w:style>
  <w:style w:type="paragraph" w:styleId="Rodap">
    <w:name w:val="footer"/>
    <w:basedOn w:val="Normal"/>
    <w:link w:val="RodapChar"/>
    <w:uiPriority w:val="99"/>
    <w:unhideWhenUsed/>
    <w:rsid w:val="00C3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60B"/>
  </w:style>
  <w:style w:type="paragraph" w:customStyle="1" w:styleId="Default">
    <w:name w:val="Default"/>
    <w:rsid w:val="00C97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2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tce-to.tce.to.gov.br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Astec</dc:creator>
  <cp:lastModifiedBy>Astec</cp:lastModifiedBy>
  <cp:revision>8</cp:revision>
  <cp:lastPrinted>2019-01-16T15:25:00Z</cp:lastPrinted>
  <dcterms:created xsi:type="dcterms:W3CDTF">2023-11-01T15:24:00Z</dcterms:created>
  <dcterms:modified xsi:type="dcterms:W3CDTF">2023-11-01T18:23:00Z</dcterms:modified>
</cp:coreProperties>
</file>